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EA7" w:rsidRPr="004054CF" w:rsidRDefault="00556EA7" w:rsidP="00CA50CE">
      <w:pPr>
        <w:spacing w:after="0" w:line="240" w:lineRule="auto"/>
        <w:rPr>
          <w:b/>
          <w:sz w:val="36"/>
          <w:szCs w:val="36"/>
        </w:rPr>
      </w:pPr>
      <w:bookmarkStart w:id="0" w:name="OLE_LINK1"/>
      <w:bookmarkStart w:id="1" w:name="OLE_LINK2"/>
      <w:bookmarkStart w:id="2" w:name="OLE_LINK3"/>
      <w:r w:rsidRPr="004054CF">
        <w:rPr>
          <w:b/>
          <w:sz w:val="36"/>
          <w:szCs w:val="36"/>
        </w:rPr>
        <w:t>School open day</w:t>
      </w:r>
    </w:p>
    <w:p w:rsidR="00997522" w:rsidRDefault="00997522" w:rsidP="00CA50CE">
      <w:pPr>
        <w:spacing w:after="0" w:line="240" w:lineRule="auto"/>
        <w:rPr>
          <w:sz w:val="28"/>
          <w:szCs w:val="28"/>
        </w:rPr>
      </w:pPr>
      <w:r>
        <w:rPr>
          <w:sz w:val="28"/>
          <w:szCs w:val="28"/>
        </w:rPr>
        <w:t>Woodacre Nursery</w:t>
      </w:r>
      <w:r w:rsidR="00556EA7">
        <w:rPr>
          <w:sz w:val="28"/>
          <w:szCs w:val="28"/>
        </w:rPr>
        <w:t xml:space="preserve"> School, </w:t>
      </w:r>
    </w:p>
    <w:p w:rsidR="00556EA7" w:rsidRPr="00CA50CE" w:rsidRDefault="00997522" w:rsidP="00CA50CE">
      <w:pPr>
        <w:spacing w:after="0" w:line="240" w:lineRule="auto"/>
        <w:rPr>
          <w:sz w:val="28"/>
          <w:szCs w:val="28"/>
        </w:rPr>
      </w:pPr>
      <w:r>
        <w:rPr>
          <w:sz w:val="28"/>
          <w:szCs w:val="28"/>
        </w:rPr>
        <w:t>Glasgow City Council</w:t>
      </w:r>
    </w:p>
    <w:p w:rsidR="00556EA7" w:rsidRDefault="00556EA7" w:rsidP="00CA50CE">
      <w:pPr>
        <w:spacing w:after="0"/>
        <w:rPr>
          <w:szCs w:val="24"/>
        </w:rPr>
      </w:pPr>
    </w:p>
    <w:p w:rsidR="00556EA7" w:rsidRDefault="00556EA7" w:rsidP="00CA50CE">
      <w:pPr>
        <w:spacing w:after="0"/>
        <w:rPr>
          <w:szCs w:val="24"/>
        </w:rPr>
      </w:pPr>
      <w:r>
        <w:rPr>
          <w:szCs w:val="24"/>
        </w:rPr>
        <w:t xml:space="preserve">9:30am – </w:t>
      </w:r>
      <w:r w:rsidR="008F7258">
        <w:rPr>
          <w:szCs w:val="24"/>
        </w:rPr>
        <w:t>3</w:t>
      </w:r>
      <w:r w:rsidR="00997522">
        <w:rPr>
          <w:szCs w:val="24"/>
        </w:rPr>
        <w:t>.00</w:t>
      </w:r>
      <w:r w:rsidR="008F7258">
        <w:rPr>
          <w:szCs w:val="24"/>
        </w:rPr>
        <w:t>pm</w:t>
      </w:r>
    </w:p>
    <w:p w:rsidR="00556EA7" w:rsidRDefault="00997522" w:rsidP="00CA50CE">
      <w:pPr>
        <w:spacing w:after="0"/>
        <w:rPr>
          <w:szCs w:val="24"/>
        </w:rPr>
      </w:pPr>
      <w:r>
        <w:rPr>
          <w:szCs w:val="24"/>
        </w:rPr>
        <w:t>Friday</w:t>
      </w:r>
      <w:r w:rsidR="00556EA7">
        <w:rPr>
          <w:szCs w:val="24"/>
        </w:rPr>
        <w:t xml:space="preserve">, </w:t>
      </w:r>
      <w:r>
        <w:rPr>
          <w:szCs w:val="24"/>
        </w:rPr>
        <w:t>18 Nov</w:t>
      </w:r>
      <w:r w:rsidR="00556EA7">
        <w:rPr>
          <w:szCs w:val="24"/>
        </w:rPr>
        <w:t xml:space="preserve"> 2011</w:t>
      </w:r>
    </w:p>
    <w:p w:rsidR="00556EA7" w:rsidRDefault="00556EA7" w:rsidP="00CA50CE">
      <w:pPr>
        <w:spacing w:after="0"/>
        <w:rPr>
          <w:szCs w:val="24"/>
        </w:rPr>
      </w:pPr>
      <w:r>
        <w:rPr>
          <w:szCs w:val="24"/>
        </w:rPr>
        <w:t xml:space="preserve">Theme:  </w:t>
      </w:r>
      <w:r w:rsidR="00997522">
        <w:rPr>
          <w:szCs w:val="24"/>
        </w:rPr>
        <w:t xml:space="preserve">International </w:t>
      </w:r>
      <w:r w:rsidR="00662B90">
        <w:rPr>
          <w:szCs w:val="24"/>
        </w:rPr>
        <w:t xml:space="preserve">and citizenship education within Early Years </w:t>
      </w:r>
    </w:p>
    <w:p w:rsidR="00556EA7" w:rsidRDefault="00556EA7" w:rsidP="00CA50CE">
      <w:pPr>
        <w:spacing w:after="0"/>
        <w:rPr>
          <w:szCs w:val="24"/>
        </w:rPr>
      </w:pPr>
    </w:p>
    <w:p w:rsidR="006D086F" w:rsidRDefault="00997522" w:rsidP="00997522">
      <w:r>
        <w:t xml:space="preserve">Woodacre Nursery School </w:t>
      </w:r>
      <w:r w:rsidR="00662B90">
        <w:t xml:space="preserve">invites practitioners to their newly built school </w:t>
      </w:r>
      <w:r>
        <w:t xml:space="preserve">on the South Side of Glasgow in Pollok </w:t>
      </w:r>
      <w:r w:rsidR="00662B90">
        <w:t xml:space="preserve">to share their experiences in gaining </w:t>
      </w:r>
      <w:r>
        <w:t>full International Schools Award</w:t>
      </w:r>
      <w:r w:rsidR="004054CF">
        <w:t>, Green flag status and the ‘Trades House Citizenship Award’</w:t>
      </w:r>
      <w:r>
        <w:t xml:space="preserve">. </w:t>
      </w:r>
      <w:r w:rsidR="00662B90">
        <w:t xml:space="preserve">The nursery school has been involved in Global Citizenship Education for the last 6 years </w:t>
      </w:r>
      <w:r w:rsidR="00F62666">
        <w:t xml:space="preserve">embedding </w:t>
      </w:r>
      <w:r w:rsidR="00662B90">
        <w:t>many initiatives related to this theme into</w:t>
      </w:r>
      <w:r w:rsidR="006D086F">
        <w:t xml:space="preserve"> their curriculum.  </w:t>
      </w:r>
    </w:p>
    <w:p w:rsidR="00997522" w:rsidRDefault="006D086F" w:rsidP="00997522">
      <w:r>
        <w:t>A key focus</w:t>
      </w:r>
      <w:r w:rsidR="00662B90">
        <w:t xml:space="preserve"> </w:t>
      </w:r>
      <w:r>
        <w:t xml:space="preserve">of the day will be the school’s </w:t>
      </w:r>
      <w:r w:rsidR="00A5036E">
        <w:t xml:space="preserve">dynamic </w:t>
      </w:r>
      <w:r>
        <w:t>i</w:t>
      </w:r>
      <w:r w:rsidR="00662B90">
        <w:t xml:space="preserve">nternational education </w:t>
      </w:r>
      <w:r>
        <w:t xml:space="preserve">programme </w:t>
      </w:r>
      <w:r w:rsidR="00A5036E">
        <w:t xml:space="preserve">that fostered </w:t>
      </w:r>
      <w:r>
        <w:t>the children’s appreciation of diffe</w:t>
      </w:r>
      <w:r w:rsidR="00A5036E">
        <w:t xml:space="preserve">rent languages and cultures as well as a deeper </w:t>
      </w:r>
      <w:r>
        <w:t>understanding of children’s rights and responsibilities as active citizens in Europe and the world</w:t>
      </w:r>
      <w:r w:rsidR="00997522">
        <w:t>.</w:t>
      </w:r>
      <w:r>
        <w:t xml:space="preserve">   </w:t>
      </w:r>
      <w:r w:rsidR="00125466">
        <w:t xml:space="preserve">The positive impact </w:t>
      </w:r>
      <w:proofErr w:type="gramStart"/>
      <w:r w:rsidR="00125466">
        <w:t xml:space="preserve">of </w:t>
      </w:r>
      <w:r w:rsidR="00F62666">
        <w:t xml:space="preserve"> e</w:t>
      </w:r>
      <w:proofErr w:type="gramEnd"/>
      <w:r>
        <w:t xml:space="preserve">-twinning programmes, the school’s </w:t>
      </w:r>
      <w:r w:rsidR="00A5036E">
        <w:t xml:space="preserve">transformative </w:t>
      </w:r>
      <w:r w:rsidR="00997522">
        <w:t>Comenius project involv</w:t>
      </w:r>
      <w:r w:rsidR="00F62666">
        <w:t>ing</w:t>
      </w:r>
      <w:r w:rsidR="00997522">
        <w:t xml:space="preserve"> 5 other European countries</w:t>
      </w:r>
      <w:r>
        <w:t xml:space="preserve"> and the </w:t>
      </w:r>
      <w:r w:rsidR="00A5036E">
        <w:t xml:space="preserve">effective </w:t>
      </w:r>
      <w:r>
        <w:t xml:space="preserve">use of Glow to deepen international links will </w:t>
      </w:r>
      <w:r w:rsidR="00125466">
        <w:t>form</w:t>
      </w:r>
      <w:r>
        <w:t xml:space="preserve"> part of the presentatio</w:t>
      </w:r>
      <w:r w:rsidR="00125466">
        <w:t>ns on the day</w:t>
      </w:r>
      <w:r w:rsidR="00997522">
        <w:t xml:space="preserve">. </w:t>
      </w:r>
    </w:p>
    <w:p w:rsidR="00125466" w:rsidRDefault="00125466" w:rsidP="00997522">
      <w:r>
        <w:t xml:space="preserve">As a result of the environmental theme selected by all Comenius partners, Woodacre Nursery has gained Green Flag status </w:t>
      </w:r>
      <w:proofErr w:type="gramStart"/>
      <w:r>
        <w:t>progressing</w:t>
      </w:r>
      <w:proofErr w:type="gramEnd"/>
      <w:r>
        <w:t xml:space="preserve"> the schools eco agenda beyond the nursery to project within the wider community.   </w:t>
      </w:r>
    </w:p>
    <w:p w:rsidR="00556EA7" w:rsidRDefault="00125466" w:rsidP="00CA50CE">
      <w:pPr>
        <w:spacing w:after="0"/>
      </w:pPr>
      <w:r>
        <w:t xml:space="preserve">Main themes of the day will include:  </w:t>
      </w:r>
    </w:p>
    <w:p w:rsidR="00125466" w:rsidRDefault="00A5036E" w:rsidP="00125466">
      <w:pPr>
        <w:pStyle w:val="ListParagraph"/>
        <w:numPr>
          <w:ilvl w:val="0"/>
          <w:numId w:val="23"/>
        </w:numPr>
        <w:spacing w:after="0"/>
        <w:rPr>
          <w:szCs w:val="24"/>
        </w:rPr>
      </w:pPr>
      <w:r>
        <w:rPr>
          <w:szCs w:val="24"/>
        </w:rPr>
        <w:t>A presentation of the schools Comenius project</w:t>
      </w:r>
    </w:p>
    <w:p w:rsidR="00A5036E" w:rsidRDefault="00A5036E" w:rsidP="00125466">
      <w:pPr>
        <w:pStyle w:val="ListParagraph"/>
        <w:numPr>
          <w:ilvl w:val="0"/>
          <w:numId w:val="23"/>
        </w:numPr>
        <w:spacing w:after="0"/>
        <w:rPr>
          <w:szCs w:val="24"/>
        </w:rPr>
      </w:pPr>
      <w:r>
        <w:rPr>
          <w:szCs w:val="24"/>
        </w:rPr>
        <w:t>A live Glow  meet with a nursery in Iceland</w:t>
      </w:r>
    </w:p>
    <w:p w:rsidR="00A5036E" w:rsidRPr="00E73FC6" w:rsidRDefault="00F62666" w:rsidP="00A5036E">
      <w:pPr>
        <w:numPr>
          <w:ilvl w:val="0"/>
          <w:numId w:val="23"/>
        </w:numPr>
        <w:spacing w:after="0"/>
        <w:rPr>
          <w:szCs w:val="24"/>
        </w:rPr>
      </w:pPr>
      <w:r>
        <w:rPr>
          <w:szCs w:val="24"/>
        </w:rPr>
        <w:t>P</w:t>
      </w:r>
      <w:r w:rsidR="00A5036E" w:rsidRPr="00E73FC6">
        <w:rPr>
          <w:szCs w:val="24"/>
        </w:rPr>
        <w:t xml:space="preserve">artnerships with </w:t>
      </w:r>
      <w:r w:rsidR="00A5036E">
        <w:rPr>
          <w:szCs w:val="24"/>
        </w:rPr>
        <w:t xml:space="preserve">parents and </w:t>
      </w:r>
      <w:r w:rsidR="00A5036E" w:rsidRPr="00E73FC6">
        <w:rPr>
          <w:szCs w:val="24"/>
        </w:rPr>
        <w:t xml:space="preserve">local community groups </w:t>
      </w:r>
      <w:r>
        <w:rPr>
          <w:szCs w:val="24"/>
        </w:rPr>
        <w:t xml:space="preserve">as key drivers </w:t>
      </w:r>
      <w:r w:rsidR="00A5036E">
        <w:rPr>
          <w:szCs w:val="24"/>
        </w:rPr>
        <w:t>to advance the nursery’s eco schools programme.</w:t>
      </w:r>
    </w:p>
    <w:p w:rsidR="00A5036E" w:rsidRDefault="00F62666" w:rsidP="00125466">
      <w:pPr>
        <w:pStyle w:val="ListParagraph"/>
        <w:numPr>
          <w:ilvl w:val="0"/>
          <w:numId w:val="23"/>
        </w:numPr>
        <w:spacing w:after="0"/>
        <w:rPr>
          <w:szCs w:val="24"/>
        </w:rPr>
      </w:pPr>
      <w:r>
        <w:rPr>
          <w:szCs w:val="24"/>
        </w:rPr>
        <w:t xml:space="preserve">A visit of </w:t>
      </w:r>
      <w:r w:rsidR="004054CF">
        <w:rPr>
          <w:szCs w:val="24"/>
        </w:rPr>
        <w:t xml:space="preserve">the garden and recycling </w:t>
      </w:r>
      <w:r>
        <w:rPr>
          <w:szCs w:val="24"/>
        </w:rPr>
        <w:t>projects</w:t>
      </w:r>
    </w:p>
    <w:p w:rsidR="004054CF" w:rsidRDefault="004054CF" w:rsidP="00125466">
      <w:pPr>
        <w:pStyle w:val="ListParagraph"/>
        <w:numPr>
          <w:ilvl w:val="0"/>
          <w:numId w:val="23"/>
        </w:numPr>
        <w:spacing w:after="0"/>
        <w:rPr>
          <w:szCs w:val="24"/>
        </w:rPr>
      </w:pPr>
      <w:r>
        <w:rPr>
          <w:szCs w:val="24"/>
        </w:rPr>
        <w:t>Latest information on international programmes by the British Council</w:t>
      </w:r>
    </w:p>
    <w:p w:rsidR="00F62666" w:rsidRPr="00F62666" w:rsidRDefault="004054CF" w:rsidP="00F62666">
      <w:pPr>
        <w:pStyle w:val="ListParagraph"/>
        <w:numPr>
          <w:ilvl w:val="0"/>
          <w:numId w:val="23"/>
        </w:numPr>
        <w:spacing w:after="0"/>
        <w:rPr>
          <w:szCs w:val="24"/>
        </w:rPr>
      </w:pPr>
      <w:r>
        <w:rPr>
          <w:szCs w:val="24"/>
        </w:rPr>
        <w:t>A presentation by the ‘</w:t>
      </w:r>
      <w:r w:rsidRPr="004054CF">
        <w:t>Glasgow City Council Community Action Team</w:t>
      </w:r>
      <w:r>
        <w:t>’</w:t>
      </w:r>
    </w:p>
    <w:p w:rsidR="00556EA7" w:rsidRDefault="00556EA7" w:rsidP="00863BA9">
      <w:pPr>
        <w:spacing w:after="0"/>
        <w:rPr>
          <w:szCs w:val="24"/>
        </w:rPr>
      </w:pPr>
    </w:p>
    <w:p w:rsidR="00556EA7" w:rsidRDefault="00556EA7" w:rsidP="00EB7530">
      <w:pPr>
        <w:spacing w:after="0"/>
        <w:rPr>
          <w:szCs w:val="24"/>
        </w:rPr>
      </w:pPr>
      <w:r>
        <w:rPr>
          <w:szCs w:val="24"/>
        </w:rPr>
        <w:t>A focus of the event will be to identify and share the practical lessons and ideas that have helped the school move forward in its journey, and also to reflect on the challenges encountered along the way.  Time will also be set aside for some professional dialogue and exchange of ideas.</w:t>
      </w:r>
    </w:p>
    <w:p w:rsidR="00556EA7" w:rsidRDefault="003467E1" w:rsidP="00EB7530">
      <w:pPr>
        <w:spacing w:after="0"/>
        <w:rPr>
          <w:szCs w:val="24"/>
        </w:rPr>
      </w:pPr>
      <w:r>
        <w:rPr>
          <w:noProof/>
          <w:lang w:eastAsia="en-GB"/>
        </w:rPr>
        <w:drawing>
          <wp:anchor distT="0" distB="0" distL="114300" distR="114300" simplePos="0" relativeHeight="251657728" behindDoc="1" locked="0" layoutInCell="1" allowOverlap="1">
            <wp:simplePos x="0" y="0"/>
            <wp:positionH relativeFrom="column">
              <wp:posOffset>-464185</wp:posOffset>
            </wp:positionH>
            <wp:positionV relativeFrom="paragraph">
              <wp:posOffset>13335</wp:posOffset>
            </wp:positionV>
            <wp:extent cx="1854200" cy="1049020"/>
            <wp:effectExtent l="19050" t="0" r="0" b="0"/>
            <wp:wrapTight wrapText="bothSides">
              <wp:wrapPolygon edited="0">
                <wp:start x="-222" y="0"/>
                <wp:lineTo x="-222" y="21182"/>
                <wp:lineTo x="21526" y="21182"/>
                <wp:lineTo x="21526" y="0"/>
                <wp:lineTo x="-222" y="0"/>
              </wp:wrapPolygon>
            </wp:wrapTight>
            <wp:docPr id="3" name="Picture 0" descr="paper peo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paper people.jpg"/>
                    <pic:cNvPicPr>
                      <a:picLocks noChangeAspect="1" noChangeArrowheads="1"/>
                    </pic:cNvPicPr>
                  </pic:nvPicPr>
                  <pic:blipFill>
                    <a:blip r:embed="rId7"/>
                    <a:srcRect/>
                    <a:stretch>
                      <a:fillRect/>
                    </a:stretch>
                  </pic:blipFill>
                  <pic:spPr bwMode="auto">
                    <a:xfrm>
                      <a:off x="0" y="0"/>
                      <a:ext cx="1854200" cy="1049020"/>
                    </a:xfrm>
                    <a:prstGeom prst="rect">
                      <a:avLst/>
                    </a:prstGeom>
                    <a:noFill/>
                  </pic:spPr>
                </pic:pic>
              </a:graphicData>
            </a:graphic>
          </wp:anchor>
        </w:drawing>
      </w:r>
    </w:p>
    <w:p w:rsidR="00556EA7" w:rsidRDefault="00556EA7" w:rsidP="00EB7530">
      <w:pPr>
        <w:spacing w:after="0"/>
        <w:rPr>
          <w:b/>
          <w:szCs w:val="24"/>
        </w:rPr>
      </w:pPr>
      <w:r>
        <w:rPr>
          <w:szCs w:val="24"/>
        </w:rPr>
        <w:t>H</w:t>
      </w:r>
      <w:r w:rsidRPr="00C47D36">
        <w:rPr>
          <w:b/>
          <w:szCs w:val="24"/>
        </w:rPr>
        <w:t>ow to book</w:t>
      </w:r>
      <w:r>
        <w:rPr>
          <w:b/>
          <w:szCs w:val="24"/>
        </w:rPr>
        <w:t xml:space="preserve"> </w:t>
      </w:r>
    </w:p>
    <w:p w:rsidR="00556EA7" w:rsidRDefault="00556EA7" w:rsidP="00EB7530">
      <w:pPr>
        <w:spacing w:after="0"/>
        <w:rPr>
          <w:szCs w:val="24"/>
        </w:rPr>
      </w:pPr>
      <w:r>
        <w:rPr>
          <w:szCs w:val="24"/>
        </w:rPr>
        <w:t xml:space="preserve">To book, please email: </w:t>
      </w:r>
      <w:hyperlink r:id="rId8" w:history="1">
        <w:r w:rsidRPr="00856E36">
          <w:rPr>
            <w:rStyle w:val="Hyperlink"/>
            <w:szCs w:val="24"/>
          </w:rPr>
          <w:t>globalcitizens@LTScotland.org.uk</w:t>
        </w:r>
      </w:hyperlink>
      <w:r>
        <w:rPr>
          <w:szCs w:val="24"/>
        </w:rPr>
        <w:t xml:space="preserve"> or</w:t>
      </w:r>
    </w:p>
    <w:p w:rsidR="00556EA7" w:rsidRDefault="00556EA7" w:rsidP="00AF4D23">
      <w:pPr>
        <w:spacing w:after="0"/>
        <w:ind w:left="2160"/>
        <w:rPr>
          <w:szCs w:val="24"/>
        </w:rPr>
      </w:pPr>
      <w:r>
        <w:rPr>
          <w:szCs w:val="24"/>
        </w:rPr>
        <w:t xml:space="preserve"> </w:t>
      </w:r>
      <w:proofErr w:type="gramStart"/>
      <w:r>
        <w:rPr>
          <w:szCs w:val="24"/>
        </w:rPr>
        <w:t>Phone  0141</w:t>
      </w:r>
      <w:proofErr w:type="gramEnd"/>
      <w:r>
        <w:rPr>
          <w:szCs w:val="24"/>
        </w:rPr>
        <w:t xml:space="preserve"> 282 5172.</w:t>
      </w:r>
    </w:p>
    <w:p w:rsidR="00556EA7" w:rsidRDefault="00556EA7" w:rsidP="00AF4D23">
      <w:pPr>
        <w:spacing w:after="0"/>
        <w:rPr>
          <w:szCs w:val="24"/>
        </w:rPr>
      </w:pPr>
      <w:r>
        <w:rPr>
          <w:szCs w:val="24"/>
        </w:rPr>
        <w:t xml:space="preserve">Places are limited so please book early to avoid disappointment.  </w:t>
      </w:r>
    </w:p>
    <w:p w:rsidR="00556EA7" w:rsidRPr="00C47D36" w:rsidRDefault="00556EA7" w:rsidP="00AF4D23">
      <w:pPr>
        <w:spacing w:after="0"/>
        <w:ind w:left="2160"/>
        <w:rPr>
          <w:b/>
          <w:szCs w:val="24"/>
        </w:rPr>
      </w:pPr>
      <w:r>
        <w:rPr>
          <w:b/>
          <w:szCs w:val="24"/>
        </w:rPr>
        <w:t xml:space="preserve">     This is a free event!</w:t>
      </w:r>
    </w:p>
    <w:p w:rsidR="00556EA7" w:rsidRDefault="00556EA7" w:rsidP="00AF4D23">
      <w:pPr>
        <w:spacing w:after="0"/>
        <w:ind w:left="2160"/>
        <w:rPr>
          <w:szCs w:val="24"/>
        </w:rPr>
      </w:pPr>
    </w:p>
    <w:bookmarkEnd w:id="0"/>
    <w:bookmarkEnd w:id="1"/>
    <w:bookmarkEnd w:id="2"/>
    <w:p w:rsidR="004054CF" w:rsidRDefault="004054CF">
      <w:pPr>
        <w:spacing w:after="0" w:line="240" w:lineRule="auto"/>
        <w:rPr>
          <w:b/>
          <w:sz w:val="36"/>
          <w:szCs w:val="36"/>
        </w:rPr>
      </w:pPr>
      <w:r>
        <w:rPr>
          <w:b/>
          <w:sz w:val="36"/>
          <w:szCs w:val="36"/>
        </w:rPr>
        <w:br w:type="page"/>
      </w:r>
    </w:p>
    <w:p w:rsidR="00556EA7" w:rsidRPr="008F7258" w:rsidRDefault="00556EA7" w:rsidP="00AF4D23">
      <w:pPr>
        <w:tabs>
          <w:tab w:val="left" w:pos="2637"/>
        </w:tabs>
        <w:spacing w:after="0"/>
        <w:rPr>
          <w:b/>
          <w:i/>
          <w:sz w:val="36"/>
          <w:szCs w:val="36"/>
        </w:rPr>
      </w:pPr>
      <w:r w:rsidRPr="008F7258">
        <w:rPr>
          <w:b/>
          <w:sz w:val="36"/>
          <w:szCs w:val="36"/>
        </w:rPr>
        <w:lastRenderedPageBreak/>
        <w:t xml:space="preserve">Programme  </w:t>
      </w:r>
    </w:p>
    <w:p w:rsidR="00556EA7" w:rsidRDefault="00556EA7" w:rsidP="00CA50CE">
      <w:pPr>
        <w:spacing w:after="0"/>
        <w:rPr>
          <w:szCs w:val="24"/>
        </w:rPr>
      </w:pPr>
    </w:p>
    <w:p w:rsidR="004054CF" w:rsidRDefault="004054CF" w:rsidP="004054CF">
      <w:r>
        <w:t xml:space="preserve">9.15 – 9.45 am       </w:t>
      </w:r>
      <w:r>
        <w:tab/>
      </w:r>
      <w:r w:rsidRPr="00B548BA">
        <w:rPr>
          <w:b/>
        </w:rPr>
        <w:t>Registration and refreshments</w:t>
      </w:r>
    </w:p>
    <w:p w:rsidR="004054CF" w:rsidRDefault="004054CF" w:rsidP="004054CF">
      <w:r>
        <w:t xml:space="preserve">9.45 – 10.15am     </w:t>
      </w:r>
      <w:r>
        <w:tab/>
        <w:t xml:space="preserve"> </w:t>
      </w:r>
      <w:r w:rsidRPr="009210EF">
        <w:rPr>
          <w:b/>
        </w:rPr>
        <w:t>Introduction and tour of the Nursery School</w:t>
      </w:r>
    </w:p>
    <w:p w:rsidR="004054CF" w:rsidRDefault="004054CF" w:rsidP="004054CF">
      <w:pPr>
        <w:spacing w:after="0"/>
      </w:pPr>
      <w:r>
        <w:t xml:space="preserve">10.15 – 10.30am   </w:t>
      </w:r>
      <w:r>
        <w:tab/>
      </w:r>
      <w:r w:rsidRPr="009210EF">
        <w:rPr>
          <w:b/>
        </w:rPr>
        <w:t>Overview of Global Citizenship</w:t>
      </w:r>
      <w:r>
        <w:t xml:space="preserve"> </w:t>
      </w:r>
    </w:p>
    <w:p w:rsidR="004054CF" w:rsidRDefault="004054CF" w:rsidP="004054CF">
      <w:pPr>
        <w:ind w:left="1440" w:firstLine="720"/>
      </w:pPr>
      <w:r>
        <w:t>Education Scotland</w:t>
      </w:r>
    </w:p>
    <w:p w:rsidR="004054CF" w:rsidRDefault="004054CF" w:rsidP="004054CF">
      <w:pPr>
        <w:spacing w:after="120"/>
      </w:pPr>
      <w:r>
        <w:t xml:space="preserve">10.30 – 11.15         </w:t>
      </w:r>
      <w:r>
        <w:tab/>
      </w:r>
      <w:r w:rsidRPr="009210EF">
        <w:rPr>
          <w:b/>
        </w:rPr>
        <w:t>International Education at Woodacre Nursery</w:t>
      </w:r>
    </w:p>
    <w:p w:rsidR="004054CF" w:rsidRDefault="004054CF" w:rsidP="004054CF">
      <w:pPr>
        <w:pStyle w:val="ListParagraph"/>
        <w:numPr>
          <w:ilvl w:val="0"/>
          <w:numId w:val="24"/>
        </w:numPr>
        <w:spacing w:line="240" w:lineRule="auto"/>
      </w:pPr>
      <w:r>
        <w:t>E-Twinning initiatives with Italy</w:t>
      </w:r>
    </w:p>
    <w:p w:rsidR="004054CF" w:rsidRDefault="004054CF" w:rsidP="004054CF">
      <w:pPr>
        <w:pStyle w:val="ListParagraph"/>
        <w:numPr>
          <w:ilvl w:val="0"/>
          <w:numId w:val="24"/>
        </w:numPr>
        <w:spacing w:line="240" w:lineRule="auto"/>
      </w:pPr>
      <w:r>
        <w:t>Comenius Project promoting sustainable development education</w:t>
      </w:r>
    </w:p>
    <w:p w:rsidR="004054CF" w:rsidRDefault="004054CF" w:rsidP="004054CF">
      <w:pPr>
        <w:spacing w:after="0"/>
        <w:ind w:left="2160" w:hanging="2160"/>
      </w:pPr>
    </w:p>
    <w:p w:rsidR="004054CF" w:rsidRDefault="004054CF" w:rsidP="004054CF">
      <w:pPr>
        <w:spacing w:after="0"/>
        <w:ind w:left="2160" w:hanging="2160"/>
      </w:pPr>
      <w:r>
        <w:t xml:space="preserve">11.15 – 11.30am   </w:t>
      </w:r>
      <w:r>
        <w:tab/>
      </w:r>
      <w:r w:rsidRPr="009210EF">
        <w:rPr>
          <w:b/>
        </w:rPr>
        <w:t>British Council update</w:t>
      </w:r>
      <w:r>
        <w:t xml:space="preserve"> – </w:t>
      </w:r>
    </w:p>
    <w:p w:rsidR="004054CF" w:rsidRDefault="004054CF" w:rsidP="004054CF">
      <w:pPr>
        <w:spacing w:after="0"/>
        <w:ind w:left="2160"/>
      </w:pPr>
      <w:r>
        <w:t>How to support global citizensh</w:t>
      </w:r>
      <w:r w:rsidR="00F33ADF">
        <w:t xml:space="preserve">ip within your school or early </w:t>
      </w:r>
      <w:proofErr w:type="gramStart"/>
      <w:r>
        <w:t>years</w:t>
      </w:r>
      <w:proofErr w:type="gramEnd"/>
      <w:r>
        <w:t xml:space="preserve"> establishment  </w:t>
      </w:r>
    </w:p>
    <w:p w:rsidR="004054CF" w:rsidRDefault="004054CF" w:rsidP="004054CF">
      <w:pPr>
        <w:spacing w:after="0"/>
        <w:ind w:left="2160"/>
      </w:pPr>
      <w:r>
        <w:t xml:space="preserve">     </w:t>
      </w:r>
    </w:p>
    <w:p w:rsidR="004054CF" w:rsidRDefault="004054CF" w:rsidP="004054CF">
      <w:pPr>
        <w:spacing w:after="0"/>
      </w:pPr>
      <w:r>
        <w:t xml:space="preserve">11.30 – 12.00pm    </w:t>
      </w:r>
      <w:r>
        <w:tab/>
      </w:r>
      <w:r w:rsidRPr="009210EF">
        <w:rPr>
          <w:b/>
        </w:rPr>
        <w:t>Visit to Woodacre Garden and recycling developments</w:t>
      </w:r>
      <w:r>
        <w:t xml:space="preserve"> </w:t>
      </w:r>
    </w:p>
    <w:p w:rsidR="004054CF" w:rsidRDefault="004054CF" w:rsidP="004054CF">
      <w:pPr>
        <w:ind w:left="1440" w:firstLine="720"/>
      </w:pPr>
      <w:r>
        <w:t>Involvement of learners in sustainable development education</w:t>
      </w:r>
    </w:p>
    <w:p w:rsidR="004054CF" w:rsidRDefault="004054CF" w:rsidP="004054CF">
      <w:pPr>
        <w:ind w:left="1440" w:firstLine="720"/>
      </w:pPr>
    </w:p>
    <w:p w:rsidR="004054CF" w:rsidRDefault="004054CF" w:rsidP="004054CF">
      <w:r>
        <w:t xml:space="preserve">12.00 – 12.45pm      </w:t>
      </w:r>
      <w:r>
        <w:tab/>
      </w:r>
      <w:r w:rsidRPr="00B548BA">
        <w:rPr>
          <w:b/>
        </w:rPr>
        <w:t>Lunch and networking opportunities</w:t>
      </w:r>
    </w:p>
    <w:p w:rsidR="004054CF" w:rsidRDefault="004054CF" w:rsidP="004054CF"/>
    <w:p w:rsidR="004054CF" w:rsidRDefault="004054CF" w:rsidP="004054CF">
      <w:pPr>
        <w:spacing w:after="0"/>
      </w:pPr>
      <w:r>
        <w:t xml:space="preserve">12.45 – 1.15pm   </w:t>
      </w:r>
      <w:r>
        <w:tab/>
      </w:r>
      <w:r w:rsidRPr="009210EF">
        <w:rPr>
          <w:b/>
        </w:rPr>
        <w:t>Glasgow City Council Community Action Team</w:t>
      </w:r>
      <w:r>
        <w:t xml:space="preserve"> </w:t>
      </w:r>
    </w:p>
    <w:p w:rsidR="004054CF" w:rsidRDefault="004054CF" w:rsidP="004054CF">
      <w:pPr>
        <w:ind w:left="1440" w:firstLine="720"/>
      </w:pPr>
      <w:r>
        <w:t>Citizenship in action</w:t>
      </w:r>
    </w:p>
    <w:p w:rsidR="004054CF" w:rsidRDefault="004054CF" w:rsidP="004054CF">
      <w:r>
        <w:t xml:space="preserve">1.15 – 1.30pm         </w:t>
      </w:r>
      <w:r>
        <w:tab/>
      </w:r>
      <w:r w:rsidRPr="009210EF">
        <w:rPr>
          <w:b/>
        </w:rPr>
        <w:t>Children’s Presentation</w:t>
      </w:r>
    </w:p>
    <w:p w:rsidR="004054CF" w:rsidRDefault="004054CF" w:rsidP="004054CF">
      <w:r>
        <w:t xml:space="preserve">1.30 – 2.45pm         </w:t>
      </w:r>
      <w:r>
        <w:tab/>
      </w:r>
      <w:r w:rsidRPr="00B548BA">
        <w:rPr>
          <w:b/>
        </w:rPr>
        <w:t>Responsible Citizens of Woodacre Nursery</w:t>
      </w:r>
    </w:p>
    <w:p w:rsidR="004054CF" w:rsidRDefault="004054CF" w:rsidP="004054CF">
      <w:pPr>
        <w:pStyle w:val="ListParagraph"/>
        <w:numPr>
          <w:ilvl w:val="3"/>
          <w:numId w:val="25"/>
        </w:numPr>
        <w:spacing w:line="240" w:lineRule="auto"/>
      </w:pPr>
      <w:r>
        <w:t>Eco Schools Developments</w:t>
      </w:r>
    </w:p>
    <w:p w:rsidR="004054CF" w:rsidRDefault="004054CF" w:rsidP="004054CF">
      <w:pPr>
        <w:pStyle w:val="ListParagraph"/>
        <w:numPr>
          <w:ilvl w:val="3"/>
          <w:numId w:val="25"/>
        </w:numPr>
        <w:spacing w:line="240" w:lineRule="auto"/>
      </w:pPr>
      <w:r>
        <w:t xml:space="preserve">Live Glow discussion with Comenius partner Nursery in </w:t>
      </w:r>
      <w:r w:rsidR="00F33ADF">
        <w:t>Iceland</w:t>
      </w:r>
    </w:p>
    <w:p w:rsidR="004054CF" w:rsidRDefault="004054CF" w:rsidP="004054CF">
      <w:pPr>
        <w:pStyle w:val="ListParagraph"/>
        <w:numPr>
          <w:ilvl w:val="3"/>
          <w:numId w:val="25"/>
        </w:numPr>
        <w:spacing w:line="240" w:lineRule="auto"/>
      </w:pPr>
      <w:r>
        <w:t>Keep Scotland Clean and Trades House Citizenship Award</w:t>
      </w:r>
    </w:p>
    <w:p w:rsidR="004054CF" w:rsidRPr="00867D2E" w:rsidRDefault="004054CF" w:rsidP="004054CF">
      <w:pPr>
        <w:spacing w:after="0"/>
        <w:rPr>
          <w:b/>
        </w:rPr>
      </w:pPr>
      <w:r>
        <w:t xml:space="preserve">2.45 – 3.00pm       </w:t>
      </w:r>
      <w:r>
        <w:tab/>
      </w:r>
      <w:r w:rsidRPr="00867D2E">
        <w:rPr>
          <w:b/>
        </w:rPr>
        <w:t xml:space="preserve">Reflection and professional dialogue </w:t>
      </w:r>
    </w:p>
    <w:p w:rsidR="004054CF" w:rsidRDefault="004054CF" w:rsidP="004054CF">
      <w:r w:rsidRPr="00867D2E">
        <w:rPr>
          <w:i/>
        </w:rPr>
        <w:tab/>
      </w:r>
      <w:r>
        <w:rPr>
          <w:i/>
        </w:rPr>
        <w:tab/>
      </w:r>
      <w:r>
        <w:rPr>
          <w:i/>
        </w:rPr>
        <w:tab/>
      </w:r>
      <w:r w:rsidRPr="00867D2E">
        <w:t>Exchange of ideas and personal experience in the light of the visit</w:t>
      </w:r>
      <w:r>
        <w:t xml:space="preserve"> </w:t>
      </w:r>
    </w:p>
    <w:p w:rsidR="004054CF" w:rsidRDefault="004054CF" w:rsidP="004054CF">
      <w:r>
        <w:t xml:space="preserve">3.00pm                       </w:t>
      </w:r>
      <w:r>
        <w:tab/>
      </w:r>
      <w:r w:rsidRPr="00B548BA">
        <w:rPr>
          <w:b/>
        </w:rPr>
        <w:t xml:space="preserve">Close </w:t>
      </w:r>
      <w:r>
        <w:t xml:space="preserve">                         </w:t>
      </w:r>
    </w:p>
    <w:p w:rsidR="00556EA7" w:rsidRPr="00A81DB5" w:rsidRDefault="00556EA7" w:rsidP="008F7258">
      <w:pPr>
        <w:spacing w:after="0" w:line="240" w:lineRule="auto"/>
        <w:rPr>
          <w:szCs w:val="24"/>
        </w:rPr>
      </w:pPr>
    </w:p>
    <w:sectPr w:rsidR="00556EA7" w:rsidRPr="00A81DB5" w:rsidSect="007D3C7C">
      <w:footerReference w:type="default" r:id="rId9"/>
      <w:pgSz w:w="11906" w:h="16838"/>
      <w:pgMar w:top="1440" w:right="1440" w:bottom="1276" w:left="1440"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54CF" w:rsidRDefault="004054CF" w:rsidP="001120F0">
      <w:pPr>
        <w:spacing w:after="0" w:line="240" w:lineRule="auto"/>
      </w:pPr>
      <w:r>
        <w:separator/>
      </w:r>
    </w:p>
  </w:endnote>
  <w:endnote w:type="continuationSeparator" w:id="0">
    <w:p w:rsidR="004054CF" w:rsidRDefault="004054CF" w:rsidP="001120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4CF" w:rsidRDefault="004054CF">
    <w:pPr>
      <w:pStyle w:val="Footer"/>
    </w:pPr>
    <w:r>
      <w:rPr>
        <w:noProof/>
        <w:lang w:eastAsia="en-GB"/>
      </w:rPr>
      <w:drawing>
        <wp:anchor distT="0" distB="0" distL="114300" distR="114300" simplePos="0" relativeHeight="251657728" behindDoc="1" locked="0" layoutInCell="1" allowOverlap="1">
          <wp:simplePos x="0" y="0"/>
          <wp:positionH relativeFrom="column">
            <wp:posOffset>4648835</wp:posOffset>
          </wp:positionH>
          <wp:positionV relativeFrom="paragraph">
            <wp:posOffset>-904875</wp:posOffset>
          </wp:positionV>
          <wp:extent cx="1506855" cy="1268095"/>
          <wp:effectExtent l="19050" t="0" r="0" b="0"/>
          <wp:wrapTight wrapText="bothSides">
            <wp:wrapPolygon edited="0">
              <wp:start x="-273" y="0"/>
              <wp:lineTo x="-273" y="21416"/>
              <wp:lineTo x="21573" y="21416"/>
              <wp:lineTo x="21573" y="0"/>
              <wp:lineTo x="-273" y="0"/>
            </wp:wrapPolygon>
          </wp:wrapTight>
          <wp:docPr id="1" name="Picture 17" descr="Education Scotlan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ducation Scotland logo">
                    <a:hlinkClick r:id="rId1"/>
                  </pic:cNvPr>
                  <pic:cNvPicPr>
                    <a:picLocks noChangeAspect="1" noChangeArrowheads="1"/>
                  </pic:cNvPicPr>
                </pic:nvPicPr>
                <pic:blipFill>
                  <a:blip r:embed="rId2"/>
                  <a:srcRect/>
                  <a:stretch>
                    <a:fillRect/>
                  </a:stretch>
                </pic:blipFill>
                <pic:spPr bwMode="auto">
                  <a:xfrm>
                    <a:off x="0" y="0"/>
                    <a:ext cx="1506855" cy="1268095"/>
                  </a:xfrm>
                  <a:prstGeom prst="rect">
                    <a:avLst/>
                  </a:prstGeom>
                  <a:noFill/>
                </pic:spPr>
              </pic:pic>
            </a:graphicData>
          </a:graphic>
        </wp:anchor>
      </w:drawing>
    </w:r>
  </w:p>
  <w:p w:rsidR="004054CF" w:rsidRDefault="004054CF" w:rsidP="00AF4D23">
    <w:pPr>
      <w:pStyle w:val="Footer"/>
      <w:tabs>
        <w:tab w:val="left" w:pos="1843"/>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54CF" w:rsidRDefault="004054CF" w:rsidP="001120F0">
      <w:pPr>
        <w:spacing w:after="0" w:line="240" w:lineRule="auto"/>
      </w:pPr>
      <w:r>
        <w:separator/>
      </w:r>
    </w:p>
  </w:footnote>
  <w:footnote w:type="continuationSeparator" w:id="0">
    <w:p w:rsidR="004054CF" w:rsidRDefault="004054CF" w:rsidP="001120F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0533"/>
    <w:multiLevelType w:val="hybridMultilevel"/>
    <w:tmpl w:val="5D8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4D4E27"/>
    <w:multiLevelType w:val="hybridMultilevel"/>
    <w:tmpl w:val="DC924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8C07FF"/>
    <w:multiLevelType w:val="multilevel"/>
    <w:tmpl w:val="D76E23DC"/>
    <w:lvl w:ilvl="0">
      <w:start w:val="11"/>
      <w:numFmt w:val="decimal"/>
      <w:lvlText w:val="%1"/>
      <w:lvlJc w:val="left"/>
      <w:pPr>
        <w:tabs>
          <w:tab w:val="num" w:pos="720"/>
        </w:tabs>
        <w:ind w:left="720" w:hanging="720"/>
      </w:pPr>
      <w:rPr>
        <w:rFonts w:cs="Times New Roman" w:hint="default"/>
      </w:rPr>
    </w:lvl>
    <w:lvl w:ilvl="1">
      <w:start w:val="30"/>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0CBE19DB"/>
    <w:multiLevelType w:val="hybridMultilevel"/>
    <w:tmpl w:val="383E0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BE4193"/>
    <w:multiLevelType w:val="multilevel"/>
    <w:tmpl w:val="A97A2BB6"/>
    <w:lvl w:ilvl="0">
      <w:start w:val="13"/>
      <w:numFmt w:val="decimal"/>
      <w:lvlText w:val="%1"/>
      <w:lvlJc w:val="left"/>
      <w:pPr>
        <w:tabs>
          <w:tab w:val="num" w:pos="750"/>
        </w:tabs>
        <w:ind w:left="750" w:hanging="750"/>
      </w:pPr>
      <w:rPr>
        <w:rFonts w:cs="Times New Roman" w:hint="default"/>
      </w:rPr>
    </w:lvl>
    <w:lvl w:ilvl="1">
      <w:start w:val="35"/>
      <w:numFmt w:val="decimal"/>
      <w:lvlText w:val="%1.%2"/>
      <w:lvlJc w:val="left"/>
      <w:pPr>
        <w:tabs>
          <w:tab w:val="num" w:pos="750"/>
        </w:tabs>
        <w:ind w:left="750" w:hanging="750"/>
      </w:pPr>
      <w:rPr>
        <w:rFonts w:cs="Times New Roman" w:hint="default"/>
      </w:rPr>
    </w:lvl>
    <w:lvl w:ilvl="2">
      <w:start w:val="1"/>
      <w:numFmt w:val="decimal"/>
      <w:lvlText w:val="%1.%2.%3"/>
      <w:lvlJc w:val="left"/>
      <w:pPr>
        <w:tabs>
          <w:tab w:val="num" w:pos="750"/>
        </w:tabs>
        <w:ind w:left="750" w:hanging="750"/>
      </w:pPr>
      <w:rPr>
        <w:rFonts w:cs="Times New Roman" w:hint="default"/>
      </w:rPr>
    </w:lvl>
    <w:lvl w:ilvl="3">
      <w:start w:val="1"/>
      <w:numFmt w:val="decimal"/>
      <w:lvlText w:val="%1.%2.%3.%4"/>
      <w:lvlJc w:val="left"/>
      <w:pPr>
        <w:tabs>
          <w:tab w:val="num" w:pos="750"/>
        </w:tabs>
        <w:ind w:left="750" w:hanging="75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139D2E1A"/>
    <w:multiLevelType w:val="multilevel"/>
    <w:tmpl w:val="C41628EE"/>
    <w:lvl w:ilvl="0">
      <w:start w:val="9"/>
      <w:numFmt w:val="decimal"/>
      <w:lvlText w:val="%1"/>
      <w:lvlJc w:val="left"/>
      <w:pPr>
        <w:tabs>
          <w:tab w:val="num" w:pos="720"/>
        </w:tabs>
        <w:ind w:left="720" w:hanging="720"/>
      </w:pPr>
      <w:rPr>
        <w:rFonts w:cs="Times New Roman" w:hint="default"/>
      </w:rPr>
    </w:lvl>
    <w:lvl w:ilvl="1">
      <w:start w:val="4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5EB7F7F"/>
    <w:multiLevelType w:val="hybridMultilevel"/>
    <w:tmpl w:val="E6E43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78A3CBF"/>
    <w:multiLevelType w:val="hybridMultilevel"/>
    <w:tmpl w:val="632AB34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1DFB58D1"/>
    <w:multiLevelType w:val="hybridMultilevel"/>
    <w:tmpl w:val="3364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FA95957"/>
    <w:multiLevelType w:val="multilevel"/>
    <w:tmpl w:val="B40CC6AE"/>
    <w:lvl w:ilvl="0">
      <w:start w:val="3"/>
      <w:numFmt w:val="decimal"/>
      <w:lvlText w:val="%1"/>
      <w:lvlJc w:val="left"/>
      <w:pPr>
        <w:tabs>
          <w:tab w:val="num" w:pos="420"/>
        </w:tabs>
        <w:ind w:left="420" w:hanging="420"/>
      </w:pPr>
      <w:rPr>
        <w:rFonts w:cs="Times New Roman" w:hint="default"/>
        <w:b w:val="0"/>
      </w:rPr>
    </w:lvl>
    <w:lvl w:ilvl="1">
      <w:start w:val="15"/>
      <w:numFmt w:val="decimal"/>
      <w:lvlText w:val="%1.%2"/>
      <w:lvlJc w:val="left"/>
      <w:pPr>
        <w:tabs>
          <w:tab w:val="num" w:pos="420"/>
        </w:tabs>
        <w:ind w:left="420" w:hanging="420"/>
      </w:pPr>
      <w:rPr>
        <w:rFonts w:cs="Times New Roman" w:hint="default"/>
        <w:b/>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10">
    <w:nsid w:val="35303582"/>
    <w:multiLevelType w:val="multilevel"/>
    <w:tmpl w:val="E5E29574"/>
    <w:lvl w:ilvl="0">
      <w:start w:val="9"/>
      <w:numFmt w:val="decimal"/>
      <w:lvlText w:val="%1"/>
      <w:lvlJc w:val="left"/>
      <w:pPr>
        <w:tabs>
          <w:tab w:val="num" w:pos="720"/>
        </w:tabs>
        <w:ind w:left="720" w:hanging="720"/>
      </w:pPr>
      <w:rPr>
        <w:rFonts w:cs="Times New Roman" w:hint="default"/>
      </w:rPr>
    </w:lvl>
    <w:lvl w:ilvl="1">
      <w:start w:val="30"/>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39FD576D"/>
    <w:multiLevelType w:val="hybridMultilevel"/>
    <w:tmpl w:val="51BA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EB366F7"/>
    <w:multiLevelType w:val="hybridMultilevel"/>
    <w:tmpl w:val="ABD6B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04B568D"/>
    <w:multiLevelType w:val="hybridMultilevel"/>
    <w:tmpl w:val="BD7CEAC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nsid w:val="61471F41"/>
    <w:multiLevelType w:val="hybridMultilevel"/>
    <w:tmpl w:val="665C3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C00E8"/>
    <w:multiLevelType w:val="hybridMultilevel"/>
    <w:tmpl w:val="15F6E21C"/>
    <w:lvl w:ilvl="0" w:tplc="36B40610">
      <w:start w:val="2"/>
      <w:numFmt w:val="bullet"/>
      <w:lvlText w:val="-"/>
      <w:lvlJc w:val="left"/>
      <w:pPr>
        <w:ind w:left="1080" w:hanging="360"/>
      </w:pPr>
      <w:rPr>
        <w:rFonts w:ascii="Tahoma" w:eastAsia="Times New Roman" w:hAnsi="Tahoma" w:hint="default"/>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6">
    <w:nsid w:val="635A3629"/>
    <w:multiLevelType w:val="hybridMultilevel"/>
    <w:tmpl w:val="232C9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6E1066D"/>
    <w:multiLevelType w:val="hybridMultilevel"/>
    <w:tmpl w:val="4CE8C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94C4892"/>
    <w:multiLevelType w:val="multilevel"/>
    <w:tmpl w:val="A912B762"/>
    <w:lvl w:ilvl="0">
      <w:start w:val="11"/>
      <w:numFmt w:val="decimal"/>
      <w:lvlText w:val="%1.0"/>
      <w:lvlJc w:val="left"/>
      <w:pPr>
        <w:tabs>
          <w:tab w:val="num" w:pos="720"/>
        </w:tabs>
        <w:ind w:left="720" w:hanging="720"/>
      </w:pPr>
      <w:rPr>
        <w:rFonts w:cs="Times New Roman" w:hint="default"/>
        <w:b/>
      </w:rPr>
    </w:lvl>
    <w:lvl w:ilvl="1">
      <w:start w:val="1"/>
      <w:numFmt w:val="decimalZero"/>
      <w:lvlText w:val="%1.%2"/>
      <w:lvlJc w:val="left"/>
      <w:pPr>
        <w:tabs>
          <w:tab w:val="num" w:pos="1440"/>
        </w:tabs>
        <w:ind w:left="1440" w:hanging="720"/>
      </w:pPr>
      <w:rPr>
        <w:rFonts w:cs="Times New Roman" w:hint="default"/>
        <w:b/>
      </w:rPr>
    </w:lvl>
    <w:lvl w:ilvl="2">
      <w:start w:val="1"/>
      <w:numFmt w:val="decimal"/>
      <w:lvlText w:val="%1.%2.%3"/>
      <w:lvlJc w:val="left"/>
      <w:pPr>
        <w:tabs>
          <w:tab w:val="num" w:pos="2160"/>
        </w:tabs>
        <w:ind w:left="2160" w:hanging="720"/>
      </w:pPr>
      <w:rPr>
        <w:rFonts w:cs="Times New Roman" w:hint="default"/>
        <w:b/>
      </w:rPr>
    </w:lvl>
    <w:lvl w:ilvl="3">
      <w:start w:val="1"/>
      <w:numFmt w:val="decimal"/>
      <w:lvlText w:val="%1.%2.%3.%4"/>
      <w:lvlJc w:val="left"/>
      <w:pPr>
        <w:tabs>
          <w:tab w:val="num" w:pos="2880"/>
        </w:tabs>
        <w:ind w:left="2880" w:hanging="720"/>
      </w:pPr>
      <w:rPr>
        <w:rFonts w:cs="Times New Roman" w:hint="default"/>
        <w:b/>
      </w:rPr>
    </w:lvl>
    <w:lvl w:ilvl="4">
      <w:start w:val="1"/>
      <w:numFmt w:val="decimal"/>
      <w:lvlText w:val="%1.%2.%3.%4.%5"/>
      <w:lvlJc w:val="left"/>
      <w:pPr>
        <w:tabs>
          <w:tab w:val="num" w:pos="3960"/>
        </w:tabs>
        <w:ind w:left="3960" w:hanging="1080"/>
      </w:pPr>
      <w:rPr>
        <w:rFonts w:cs="Times New Roman" w:hint="default"/>
        <w:b/>
      </w:rPr>
    </w:lvl>
    <w:lvl w:ilvl="5">
      <w:start w:val="1"/>
      <w:numFmt w:val="decimal"/>
      <w:lvlText w:val="%1.%2.%3.%4.%5.%6"/>
      <w:lvlJc w:val="left"/>
      <w:pPr>
        <w:tabs>
          <w:tab w:val="num" w:pos="4680"/>
        </w:tabs>
        <w:ind w:left="4680" w:hanging="1080"/>
      </w:pPr>
      <w:rPr>
        <w:rFonts w:cs="Times New Roman" w:hint="default"/>
        <w:b/>
      </w:rPr>
    </w:lvl>
    <w:lvl w:ilvl="6">
      <w:start w:val="1"/>
      <w:numFmt w:val="decimal"/>
      <w:lvlText w:val="%1.%2.%3.%4.%5.%6.%7"/>
      <w:lvlJc w:val="left"/>
      <w:pPr>
        <w:tabs>
          <w:tab w:val="num" w:pos="5760"/>
        </w:tabs>
        <w:ind w:left="5760" w:hanging="1440"/>
      </w:pPr>
      <w:rPr>
        <w:rFonts w:cs="Times New Roman" w:hint="default"/>
        <w:b/>
      </w:rPr>
    </w:lvl>
    <w:lvl w:ilvl="7">
      <w:start w:val="1"/>
      <w:numFmt w:val="decimal"/>
      <w:lvlText w:val="%1.%2.%3.%4.%5.%6.%7.%8"/>
      <w:lvlJc w:val="left"/>
      <w:pPr>
        <w:tabs>
          <w:tab w:val="num" w:pos="6480"/>
        </w:tabs>
        <w:ind w:left="6480" w:hanging="1440"/>
      </w:pPr>
      <w:rPr>
        <w:rFonts w:cs="Times New Roman" w:hint="default"/>
        <w:b/>
      </w:rPr>
    </w:lvl>
    <w:lvl w:ilvl="8">
      <w:start w:val="1"/>
      <w:numFmt w:val="decimal"/>
      <w:lvlText w:val="%1.%2.%3.%4.%5.%6.%7.%8.%9"/>
      <w:lvlJc w:val="left"/>
      <w:pPr>
        <w:tabs>
          <w:tab w:val="num" w:pos="7200"/>
        </w:tabs>
        <w:ind w:left="7200" w:hanging="1440"/>
      </w:pPr>
      <w:rPr>
        <w:rFonts w:cs="Times New Roman" w:hint="default"/>
        <w:b/>
      </w:rPr>
    </w:lvl>
  </w:abstractNum>
  <w:abstractNum w:abstractNumId="19">
    <w:nsid w:val="6C1C497B"/>
    <w:multiLevelType w:val="hybridMultilevel"/>
    <w:tmpl w:val="698C8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C8210AE"/>
    <w:multiLevelType w:val="hybridMultilevel"/>
    <w:tmpl w:val="1F0A1A3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nsid w:val="70A06A4F"/>
    <w:multiLevelType w:val="hybridMultilevel"/>
    <w:tmpl w:val="21F070BE"/>
    <w:lvl w:ilvl="0" w:tplc="04090001">
      <w:start w:val="1"/>
      <w:numFmt w:val="bullet"/>
      <w:lvlText w:val=""/>
      <w:lvlJc w:val="left"/>
      <w:pPr>
        <w:ind w:left="2987" w:hanging="360"/>
      </w:pPr>
      <w:rPr>
        <w:rFonts w:ascii="Symbol" w:hAnsi="Symbol" w:hint="default"/>
      </w:rPr>
    </w:lvl>
    <w:lvl w:ilvl="1" w:tplc="04090003" w:tentative="1">
      <w:start w:val="1"/>
      <w:numFmt w:val="bullet"/>
      <w:lvlText w:val="o"/>
      <w:lvlJc w:val="left"/>
      <w:pPr>
        <w:ind w:left="3707" w:hanging="360"/>
      </w:pPr>
      <w:rPr>
        <w:rFonts w:ascii="Courier New" w:hAnsi="Courier New" w:hint="default"/>
      </w:rPr>
    </w:lvl>
    <w:lvl w:ilvl="2" w:tplc="04090005" w:tentative="1">
      <w:start w:val="1"/>
      <w:numFmt w:val="bullet"/>
      <w:lvlText w:val=""/>
      <w:lvlJc w:val="left"/>
      <w:pPr>
        <w:ind w:left="4427" w:hanging="360"/>
      </w:pPr>
      <w:rPr>
        <w:rFonts w:ascii="Wingdings" w:hAnsi="Wingdings" w:hint="default"/>
      </w:rPr>
    </w:lvl>
    <w:lvl w:ilvl="3" w:tplc="04090001" w:tentative="1">
      <w:start w:val="1"/>
      <w:numFmt w:val="bullet"/>
      <w:lvlText w:val=""/>
      <w:lvlJc w:val="left"/>
      <w:pPr>
        <w:ind w:left="5147" w:hanging="360"/>
      </w:pPr>
      <w:rPr>
        <w:rFonts w:ascii="Symbol" w:hAnsi="Symbol" w:hint="default"/>
      </w:rPr>
    </w:lvl>
    <w:lvl w:ilvl="4" w:tplc="04090003" w:tentative="1">
      <w:start w:val="1"/>
      <w:numFmt w:val="bullet"/>
      <w:lvlText w:val="o"/>
      <w:lvlJc w:val="left"/>
      <w:pPr>
        <w:ind w:left="5867" w:hanging="360"/>
      </w:pPr>
      <w:rPr>
        <w:rFonts w:ascii="Courier New" w:hAnsi="Courier New" w:hint="default"/>
      </w:rPr>
    </w:lvl>
    <w:lvl w:ilvl="5" w:tplc="04090005" w:tentative="1">
      <w:start w:val="1"/>
      <w:numFmt w:val="bullet"/>
      <w:lvlText w:val=""/>
      <w:lvlJc w:val="left"/>
      <w:pPr>
        <w:ind w:left="6587" w:hanging="360"/>
      </w:pPr>
      <w:rPr>
        <w:rFonts w:ascii="Wingdings" w:hAnsi="Wingdings" w:hint="default"/>
      </w:rPr>
    </w:lvl>
    <w:lvl w:ilvl="6" w:tplc="04090001" w:tentative="1">
      <w:start w:val="1"/>
      <w:numFmt w:val="bullet"/>
      <w:lvlText w:val=""/>
      <w:lvlJc w:val="left"/>
      <w:pPr>
        <w:ind w:left="7307" w:hanging="360"/>
      </w:pPr>
      <w:rPr>
        <w:rFonts w:ascii="Symbol" w:hAnsi="Symbol" w:hint="default"/>
      </w:rPr>
    </w:lvl>
    <w:lvl w:ilvl="7" w:tplc="04090003" w:tentative="1">
      <w:start w:val="1"/>
      <w:numFmt w:val="bullet"/>
      <w:lvlText w:val="o"/>
      <w:lvlJc w:val="left"/>
      <w:pPr>
        <w:ind w:left="8027" w:hanging="360"/>
      </w:pPr>
      <w:rPr>
        <w:rFonts w:ascii="Courier New" w:hAnsi="Courier New" w:hint="default"/>
      </w:rPr>
    </w:lvl>
    <w:lvl w:ilvl="8" w:tplc="04090005" w:tentative="1">
      <w:start w:val="1"/>
      <w:numFmt w:val="bullet"/>
      <w:lvlText w:val=""/>
      <w:lvlJc w:val="left"/>
      <w:pPr>
        <w:ind w:left="8747" w:hanging="360"/>
      </w:pPr>
      <w:rPr>
        <w:rFonts w:ascii="Wingdings" w:hAnsi="Wingdings" w:hint="default"/>
      </w:rPr>
    </w:lvl>
  </w:abstractNum>
  <w:abstractNum w:abstractNumId="22">
    <w:nsid w:val="7A95704C"/>
    <w:multiLevelType w:val="hybridMultilevel"/>
    <w:tmpl w:val="570E43B2"/>
    <w:lvl w:ilvl="0" w:tplc="E912E608">
      <w:start w:val="2"/>
      <w:numFmt w:val="bullet"/>
      <w:lvlText w:val="-"/>
      <w:lvlJc w:val="left"/>
      <w:pPr>
        <w:ind w:left="1080" w:hanging="360"/>
      </w:pPr>
      <w:rPr>
        <w:rFonts w:ascii="Tahoma" w:eastAsia="Times New Roman" w:hAnsi="Tahoma"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3">
    <w:nsid w:val="7C5769BD"/>
    <w:multiLevelType w:val="multilevel"/>
    <w:tmpl w:val="93EC36EA"/>
    <w:lvl w:ilvl="0">
      <w:start w:val="12"/>
      <w:numFmt w:val="decimal"/>
      <w:lvlText w:val="%1.0"/>
      <w:lvlJc w:val="left"/>
      <w:pPr>
        <w:tabs>
          <w:tab w:val="num" w:pos="720"/>
        </w:tabs>
        <w:ind w:left="720" w:hanging="720"/>
      </w:pPr>
      <w:rPr>
        <w:rFonts w:cs="Times New Roman" w:hint="default"/>
      </w:rPr>
    </w:lvl>
    <w:lvl w:ilvl="1">
      <w:start w:val="1"/>
      <w:numFmt w:val="decimalZero"/>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4">
    <w:nsid w:val="7E584CD1"/>
    <w:multiLevelType w:val="hybridMultilevel"/>
    <w:tmpl w:val="45E82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
  </w:num>
  <w:num w:numId="3">
    <w:abstractNumId w:val="17"/>
  </w:num>
  <w:num w:numId="4">
    <w:abstractNumId w:val="24"/>
  </w:num>
  <w:num w:numId="5">
    <w:abstractNumId w:val="0"/>
  </w:num>
  <w:num w:numId="6">
    <w:abstractNumId w:val="6"/>
  </w:num>
  <w:num w:numId="7">
    <w:abstractNumId w:val="7"/>
  </w:num>
  <w:num w:numId="8">
    <w:abstractNumId w:val="20"/>
  </w:num>
  <w:num w:numId="9">
    <w:abstractNumId w:val="13"/>
  </w:num>
  <w:num w:numId="10">
    <w:abstractNumId w:val="14"/>
  </w:num>
  <w:num w:numId="11">
    <w:abstractNumId w:val="16"/>
  </w:num>
  <w:num w:numId="12">
    <w:abstractNumId w:val="11"/>
  </w:num>
  <w:num w:numId="1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5"/>
  </w:num>
  <w:num w:numId="18">
    <w:abstractNumId w:val="2"/>
  </w:num>
  <w:num w:numId="19">
    <w:abstractNumId w:val="23"/>
  </w:num>
  <w:num w:numId="20">
    <w:abstractNumId w:val="9"/>
  </w:num>
  <w:num w:numId="21">
    <w:abstractNumId w:val="18"/>
  </w:num>
  <w:num w:numId="22">
    <w:abstractNumId w:val="4"/>
  </w:num>
  <w:num w:numId="23">
    <w:abstractNumId w:val="8"/>
  </w:num>
  <w:num w:numId="24">
    <w:abstractNumId w:val="21"/>
  </w:num>
  <w:num w:numId="2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rsids>
    <w:rsidRoot w:val="001120F0"/>
    <w:rsid w:val="00010E07"/>
    <w:rsid w:val="00041A65"/>
    <w:rsid w:val="000A60FE"/>
    <w:rsid w:val="000B1C23"/>
    <w:rsid w:val="000E3FF3"/>
    <w:rsid w:val="000F0BD4"/>
    <w:rsid w:val="001120F0"/>
    <w:rsid w:val="00125466"/>
    <w:rsid w:val="00134D95"/>
    <w:rsid w:val="00143260"/>
    <w:rsid w:val="00151BE2"/>
    <w:rsid w:val="001A2E89"/>
    <w:rsid w:val="001B1CBA"/>
    <w:rsid w:val="001C377D"/>
    <w:rsid w:val="001C407A"/>
    <w:rsid w:val="001D422B"/>
    <w:rsid w:val="001F7EFC"/>
    <w:rsid w:val="002640F1"/>
    <w:rsid w:val="00266F5B"/>
    <w:rsid w:val="002D67FC"/>
    <w:rsid w:val="002F67B9"/>
    <w:rsid w:val="003074CA"/>
    <w:rsid w:val="0032132D"/>
    <w:rsid w:val="003467E1"/>
    <w:rsid w:val="00375A20"/>
    <w:rsid w:val="003A2833"/>
    <w:rsid w:val="003C634F"/>
    <w:rsid w:val="003F1EB8"/>
    <w:rsid w:val="004054CF"/>
    <w:rsid w:val="00421035"/>
    <w:rsid w:val="004B35B9"/>
    <w:rsid w:val="00556EA7"/>
    <w:rsid w:val="00577F30"/>
    <w:rsid w:val="005B7E8F"/>
    <w:rsid w:val="00662B90"/>
    <w:rsid w:val="00686E86"/>
    <w:rsid w:val="00695666"/>
    <w:rsid w:val="0069785B"/>
    <w:rsid w:val="006C3608"/>
    <w:rsid w:val="006D086F"/>
    <w:rsid w:val="007035B0"/>
    <w:rsid w:val="00713768"/>
    <w:rsid w:val="007475F8"/>
    <w:rsid w:val="00787F65"/>
    <w:rsid w:val="007977AD"/>
    <w:rsid w:val="007B75F1"/>
    <w:rsid w:val="007D3C7C"/>
    <w:rsid w:val="007D5021"/>
    <w:rsid w:val="007E24C6"/>
    <w:rsid w:val="00826A08"/>
    <w:rsid w:val="00856E36"/>
    <w:rsid w:val="00863BA9"/>
    <w:rsid w:val="00877A60"/>
    <w:rsid w:val="00882772"/>
    <w:rsid w:val="0088588D"/>
    <w:rsid w:val="008F3065"/>
    <w:rsid w:val="008F48EB"/>
    <w:rsid w:val="008F7258"/>
    <w:rsid w:val="00997522"/>
    <w:rsid w:val="009A66C5"/>
    <w:rsid w:val="009C73F9"/>
    <w:rsid w:val="00A03BAA"/>
    <w:rsid w:val="00A155B6"/>
    <w:rsid w:val="00A21E6E"/>
    <w:rsid w:val="00A27D3D"/>
    <w:rsid w:val="00A47ED5"/>
    <w:rsid w:val="00A5036E"/>
    <w:rsid w:val="00A54764"/>
    <w:rsid w:val="00A651BB"/>
    <w:rsid w:val="00A776DC"/>
    <w:rsid w:val="00A81DB5"/>
    <w:rsid w:val="00A90124"/>
    <w:rsid w:val="00AB2547"/>
    <w:rsid w:val="00AE57A7"/>
    <w:rsid w:val="00AE6831"/>
    <w:rsid w:val="00AF4D23"/>
    <w:rsid w:val="00B24B1C"/>
    <w:rsid w:val="00B34E4B"/>
    <w:rsid w:val="00BA38B1"/>
    <w:rsid w:val="00BF4DE4"/>
    <w:rsid w:val="00C15E3B"/>
    <w:rsid w:val="00C2228C"/>
    <w:rsid w:val="00C31C73"/>
    <w:rsid w:val="00C4259D"/>
    <w:rsid w:val="00C47D36"/>
    <w:rsid w:val="00CA50CE"/>
    <w:rsid w:val="00CB74BD"/>
    <w:rsid w:val="00CF731F"/>
    <w:rsid w:val="00D116B9"/>
    <w:rsid w:val="00DC793E"/>
    <w:rsid w:val="00DD2975"/>
    <w:rsid w:val="00DF329B"/>
    <w:rsid w:val="00E30C76"/>
    <w:rsid w:val="00E37FE7"/>
    <w:rsid w:val="00E43768"/>
    <w:rsid w:val="00E44B30"/>
    <w:rsid w:val="00E73FC6"/>
    <w:rsid w:val="00EB7530"/>
    <w:rsid w:val="00EC7EDA"/>
    <w:rsid w:val="00EF6E6D"/>
    <w:rsid w:val="00F03E77"/>
    <w:rsid w:val="00F33ADF"/>
    <w:rsid w:val="00F62666"/>
    <w:rsid w:val="00FA6E87"/>
    <w:rsid w:val="00FC1AC0"/>
    <w:rsid w:val="00FF6D1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F65"/>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1120F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sid w:val="001120F0"/>
    <w:rPr>
      <w:rFonts w:cs="Times New Roman"/>
    </w:rPr>
  </w:style>
  <w:style w:type="paragraph" w:styleId="Footer">
    <w:name w:val="footer"/>
    <w:basedOn w:val="Normal"/>
    <w:link w:val="FooterChar"/>
    <w:uiPriority w:val="99"/>
    <w:rsid w:val="001120F0"/>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1120F0"/>
    <w:rPr>
      <w:rFonts w:cs="Times New Roman"/>
    </w:rPr>
  </w:style>
  <w:style w:type="paragraph" w:styleId="BalloonText">
    <w:name w:val="Balloon Text"/>
    <w:basedOn w:val="Normal"/>
    <w:link w:val="BalloonTextChar"/>
    <w:uiPriority w:val="99"/>
    <w:semiHidden/>
    <w:rsid w:val="001120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120F0"/>
    <w:rPr>
      <w:rFonts w:ascii="Tahoma" w:hAnsi="Tahoma" w:cs="Tahoma"/>
      <w:sz w:val="16"/>
      <w:szCs w:val="16"/>
    </w:rPr>
  </w:style>
  <w:style w:type="paragraph" w:styleId="ListParagraph">
    <w:name w:val="List Paragraph"/>
    <w:basedOn w:val="Normal"/>
    <w:uiPriority w:val="34"/>
    <w:qFormat/>
    <w:rsid w:val="00787F65"/>
    <w:pPr>
      <w:ind w:left="720"/>
      <w:contextualSpacing/>
    </w:pPr>
  </w:style>
  <w:style w:type="character" w:styleId="Hyperlink">
    <w:name w:val="Hyperlink"/>
    <w:basedOn w:val="DefaultParagraphFont"/>
    <w:uiPriority w:val="99"/>
    <w:rsid w:val="00EF6E6D"/>
    <w:rPr>
      <w:rFonts w:cs="Times New Roman"/>
      <w:color w:val="0000FF"/>
      <w:u w:val="single"/>
    </w:rPr>
  </w:style>
  <w:style w:type="paragraph" w:customStyle="1" w:styleId="Default">
    <w:name w:val="Default"/>
    <w:uiPriority w:val="99"/>
    <w:rsid w:val="00863BA9"/>
    <w:pPr>
      <w:autoSpaceDE w:val="0"/>
      <w:autoSpaceDN w:val="0"/>
      <w:adjustRightInd w:val="0"/>
    </w:pPr>
    <w:rPr>
      <w:rFonts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14488128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lobalcitizens@LTScotland.org.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educationscotland.gov.uk/aboutus/index.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496</Words>
  <Characters>3009</Characters>
  <Application>Microsoft Office Word</Application>
  <DocSecurity>0</DocSecurity>
  <Lines>25</Lines>
  <Paragraphs>6</Paragraphs>
  <ScaleCrop>false</ScaleCrop>
  <HeadingPairs>
    <vt:vector size="2" baseType="variant">
      <vt:variant>
        <vt:lpstr>Title</vt:lpstr>
      </vt:variant>
      <vt:variant>
        <vt:i4>1</vt:i4>
      </vt:variant>
    </vt:vector>
  </HeadingPairs>
  <TitlesOfParts>
    <vt:vector size="1" baseType="lpstr">
      <vt:lpstr>School open day</vt:lpstr>
    </vt:vector>
  </TitlesOfParts>
  <Company>LTScotland</Company>
  <LinksUpToDate>false</LinksUpToDate>
  <CharactersWithSpaces>3499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open day</dc:title>
  <dc:creator>imenzies</dc:creator>
  <cp:lastModifiedBy>kmayer</cp:lastModifiedBy>
  <cp:revision>4</cp:revision>
  <cp:lastPrinted>2010-12-20T14:52:00Z</cp:lastPrinted>
  <dcterms:created xsi:type="dcterms:W3CDTF">2011-10-10T11:42:00Z</dcterms:created>
  <dcterms:modified xsi:type="dcterms:W3CDTF">2011-10-11T15:47:00Z</dcterms:modified>
</cp:coreProperties>
</file>